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CF" w:rsidRDefault="000325CF" w:rsidP="000325CF">
      <w:pPr>
        <w:pStyle w:val="1"/>
        <w:shd w:val="clear" w:color="auto" w:fill="auto"/>
        <w:spacing w:line="271" w:lineRule="exact"/>
        <w:ind w:left="6660" w:right="40" w:firstLine="0"/>
      </w:pPr>
      <w:r>
        <w:t xml:space="preserve">УТВЕРЖДАЮ </w:t>
      </w:r>
    </w:p>
    <w:p w:rsidR="000325CF" w:rsidRDefault="000325CF" w:rsidP="000325CF">
      <w:pPr>
        <w:pStyle w:val="1"/>
        <w:shd w:val="clear" w:color="auto" w:fill="auto"/>
        <w:spacing w:line="271" w:lineRule="exact"/>
        <w:ind w:left="6660" w:right="40" w:firstLine="0"/>
      </w:pPr>
      <w:r>
        <w:t>Проректор по учебной работе</w:t>
      </w:r>
      <w:r w:rsidR="000A42AF">
        <w:t>,</w:t>
      </w:r>
      <w:bookmarkStart w:id="0" w:name="_GoBack"/>
      <w:bookmarkEnd w:id="0"/>
      <w:r w:rsidR="002364C3">
        <w:rPr>
          <w:rFonts w:hint="eastAsia"/>
        </w:rPr>
        <w:t xml:space="preserve"> </w:t>
      </w:r>
      <w:r w:rsidR="002364C3">
        <w:t xml:space="preserve"> академик РАН</w:t>
      </w:r>
      <w:r w:rsidR="002A1917">
        <w:t>, профессор</w:t>
      </w:r>
    </w:p>
    <w:p w:rsidR="000325CF" w:rsidRDefault="000325CF" w:rsidP="000325CF">
      <w:pPr>
        <w:pStyle w:val="1"/>
        <w:shd w:val="clear" w:color="auto" w:fill="auto"/>
        <w:tabs>
          <w:tab w:val="left" w:pos="8822"/>
        </w:tabs>
        <w:spacing w:line="276" w:lineRule="auto"/>
        <w:ind w:left="6660" w:right="40" w:firstLine="0"/>
      </w:pPr>
      <w:r>
        <w:t>__________________</w:t>
      </w:r>
      <w:proofErr w:type="gramStart"/>
      <w:r>
        <w:t xml:space="preserve">_  </w:t>
      </w:r>
      <w:proofErr w:type="spellStart"/>
      <w:r>
        <w:t>И.В.Маев</w:t>
      </w:r>
      <w:proofErr w:type="spellEnd"/>
      <w:proofErr w:type="gramEnd"/>
      <w:r>
        <w:t xml:space="preserve"> «____ »_____________</w:t>
      </w:r>
      <w:r>
        <w:tab/>
        <w:t>20_____ г.</w:t>
      </w:r>
    </w:p>
    <w:p w:rsidR="000325CF" w:rsidRDefault="000325CF" w:rsidP="000325CF">
      <w:pPr>
        <w:pStyle w:val="11"/>
        <w:keepNext/>
        <w:keepLines/>
        <w:shd w:val="clear" w:color="auto" w:fill="auto"/>
        <w:spacing w:before="0" w:after="0" w:line="276" w:lineRule="auto"/>
        <w:ind w:left="2760"/>
      </w:pPr>
      <w:bookmarkStart w:id="1" w:name="bookmark2"/>
    </w:p>
    <w:p w:rsidR="000325CF" w:rsidRPr="000325CF" w:rsidRDefault="000325CF" w:rsidP="000325CF">
      <w:pPr>
        <w:pStyle w:val="11"/>
        <w:keepNext/>
        <w:keepLines/>
        <w:shd w:val="clear" w:color="auto" w:fill="auto"/>
        <w:spacing w:before="0" w:after="0" w:line="276" w:lineRule="auto"/>
        <w:ind w:left="2760"/>
        <w:rPr>
          <w:b/>
        </w:rPr>
      </w:pPr>
      <w:r w:rsidRPr="000325CF">
        <w:rPr>
          <w:b/>
        </w:rPr>
        <w:t>ДОЛЖНОСТНАЯ   ИНСТРУКЦИЯ    ЛАБОРАНТА</w:t>
      </w:r>
      <w:bookmarkEnd w:id="1"/>
    </w:p>
    <w:p w:rsidR="000325CF" w:rsidRDefault="000325CF" w:rsidP="000325CF">
      <w:pPr>
        <w:pStyle w:val="11"/>
        <w:keepNext/>
        <w:keepLines/>
        <w:shd w:val="clear" w:color="auto" w:fill="auto"/>
        <w:spacing w:before="0" w:after="0" w:line="220" w:lineRule="exact"/>
      </w:pPr>
      <w:r>
        <w:t>__________________________________________________________________________________________________</w:t>
      </w:r>
    </w:p>
    <w:p w:rsidR="000325CF" w:rsidRPr="000325CF" w:rsidRDefault="000325CF" w:rsidP="000325CF">
      <w:pPr>
        <w:pStyle w:val="11"/>
        <w:keepNext/>
        <w:keepLines/>
        <w:shd w:val="clear" w:color="auto" w:fill="auto"/>
        <w:spacing w:before="0" w:after="0" w:line="220" w:lineRule="exact"/>
      </w:pPr>
    </w:p>
    <w:p w:rsidR="000325CF" w:rsidRDefault="000325CF" w:rsidP="000325CF">
      <w:pPr>
        <w:pStyle w:val="1"/>
        <w:shd w:val="clear" w:color="auto" w:fill="auto"/>
        <w:spacing w:line="220" w:lineRule="exact"/>
        <w:ind w:firstLine="0"/>
        <w:rPr>
          <w:b/>
        </w:rPr>
      </w:pPr>
      <w:r>
        <w:rPr>
          <w:b/>
        </w:rPr>
        <w:t xml:space="preserve">                                                             1.</w:t>
      </w:r>
      <w:r w:rsidRPr="00616C2A">
        <w:rPr>
          <w:b/>
        </w:rPr>
        <w:t>ОБЩИЕ ПОЛОЖЕНИЯ</w:t>
      </w:r>
    </w:p>
    <w:p w:rsidR="000325CF" w:rsidRDefault="000325CF" w:rsidP="000325CF">
      <w:pPr>
        <w:pStyle w:val="1"/>
        <w:shd w:val="clear" w:color="auto" w:fill="auto"/>
        <w:spacing w:line="220" w:lineRule="exact"/>
        <w:ind w:left="3690" w:firstLine="0"/>
        <w:rPr>
          <w:b/>
        </w:rPr>
      </w:pPr>
    </w:p>
    <w:p w:rsidR="000325CF" w:rsidRPr="00616C2A" w:rsidRDefault="000325CF" w:rsidP="000325CF">
      <w:pPr>
        <w:pStyle w:val="1"/>
        <w:shd w:val="clear" w:color="auto" w:fill="auto"/>
        <w:spacing w:line="220" w:lineRule="exact"/>
        <w:ind w:left="3690" w:firstLine="0"/>
        <w:rPr>
          <w:b/>
        </w:rPr>
      </w:pPr>
    </w:p>
    <w:p w:rsidR="000325CF" w:rsidRDefault="000325CF" w:rsidP="000325CF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line="233" w:lineRule="exact"/>
        <w:ind w:left="20" w:right="40" w:firstLine="0"/>
        <w:jc w:val="both"/>
      </w:pPr>
      <w:r>
        <w:t>На должность лаборанта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0325CF" w:rsidRDefault="000325CF" w:rsidP="000325CF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64" w:lineRule="exact"/>
        <w:ind w:left="20" w:right="40" w:firstLine="0"/>
        <w:jc w:val="both"/>
      </w:pPr>
      <w:r>
        <w:t xml:space="preserve">Назначение на должность лаборанта и освобождение от нее производится приказом ректора университета по представлению руководителя соответствующего структурного подразделения. </w:t>
      </w:r>
    </w:p>
    <w:p w:rsidR="000325CF" w:rsidRDefault="000325CF" w:rsidP="000325CF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after="56" w:line="220" w:lineRule="exact"/>
        <w:ind w:left="20" w:firstLine="0"/>
        <w:jc w:val="both"/>
      </w:pPr>
      <w:r>
        <w:t>Лаборант должен знать: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spacing w:after="36" w:line="220" w:lineRule="exact"/>
        <w:ind w:left="720" w:firstLine="0"/>
        <w:jc w:val="both"/>
      </w:pPr>
      <w:r>
        <w:t>Руководящие, нормативные и справочные материалы, касающиеся тематики работы,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spacing w:line="247" w:lineRule="exact"/>
        <w:ind w:left="720" w:right="380" w:firstLine="0"/>
        <w:jc w:val="both"/>
      </w:pPr>
      <w:r>
        <w:t>Действующие стандарты и технические условия на разрабатываемую техническую документацию, порядок их оформления.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spacing w:line="250" w:lineRule="exact"/>
        <w:ind w:left="720" w:right="380" w:firstLine="0"/>
        <w:jc w:val="both"/>
      </w:pPr>
      <w:r>
        <w:t>Лабораторное оборудование, контрольно-измерительную аппаратуру и правила ее эксплуатации.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spacing w:line="262" w:lineRule="exact"/>
        <w:ind w:left="720" w:right="380" w:firstLine="0"/>
        <w:jc w:val="both"/>
      </w:pPr>
      <w:r>
        <w:t>Методы и средства выполнения технических расчетов, вычислительных и графических работ.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spacing w:line="262" w:lineRule="exact"/>
        <w:ind w:left="720" w:firstLine="0"/>
        <w:jc w:val="both"/>
      </w:pPr>
      <w:r>
        <w:t>Правила эксплуатации вычислительной техники.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62" w:lineRule="exact"/>
        <w:ind w:left="720" w:firstLine="0"/>
        <w:jc w:val="both"/>
      </w:pPr>
      <w:r>
        <w:t>Основы организации труда и производства.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spacing w:line="262" w:lineRule="exact"/>
        <w:ind w:left="720" w:firstLine="0"/>
        <w:jc w:val="both"/>
      </w:pPr>
      <w:r>
        <w:t>Правила внутреннего распорядка.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62" w:lineRule="exact"/>
        <w:ind w:left="720" w:firstLine="0"/>
        <w:jc w:val="both"/>
      </w:pPr>
      <w:r>
        <w:t>Основы трудового законодательства.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spacing w:line="262" w:lineRule="exact"/>
        <w:ind w:left="720" w:right="380" w:firstLine="0"/>
        <w:jc w:val="both"/>
      </w:pPr>
      <w:r>
        <w:t>Правила и нормы охраны труда, техники безопасности, производственной санитарии и противопожарной защиты.</w:t>
      </w:r>
    </w:p>
    <w:p w:rsidR="000325CF" w:rsidRDefault="000325CF" w:rsidP="000325CF">
      <w:pPr>
        <w:pStyle w:val="1"/>
        <w:numPr>
          <w:ilvl w:val="0"/>
          <w:numId w:val="1"/>
        </w:numPr>
        <w:shd w:val="clear" w:color="auto" w:fill="auto"/>
        <w:tabs>
          <w:tab w:val="left" w:pos="421"/>
        </w:tabs>
        <w:spacing w:line="262" w:lineRule="exact"/>
        <w:ind w:left="20" w:firstLine="0"/>
        <w:jc w:val="both"/>
      </w:pPr>
      <w:r>
        <w:t>В своей деятельности лаборант руководствуется: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line="262" w:lineRule="exact"/>
        <w:ind w:left="720" w:firstLine="0"/>
        <w:jc w:val="both"/>
      </w:pPr>
      <w:r>
        <w:t>Уставом университета.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line="262" w:lineRule="exact"/>
        <w:ind w:left="720" w:firstLine="0"/>
        <w:jc w:val="both"/>
      </w:pPr>
      <w:r>
        <w:t>Приказами руководства университета.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line="269" w:lineRule="exact"/>
        <w:ind w:left="720" w:firstLine="0"/>
        <w:jc w:val="both"/>
      </w:pPr>
      <w:r>
        <w:t>Распоряжениями декана факультета и заведующего кафедрой.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line="269" w:lineRule="exact"/>
        <w:ind w:left="720" w:firstLine="0"/>
        <w:jc w:val="both"/>
      </w:pPr>
      <w:r>
        <w:t>Коллективным договором.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69" w:lineRule="exact"/>
        <w:ind w:left="720" w:firstLine="0"/>
        <w:jc w:val="both"/>
      </w:pPr>
      <w:r>
        <w:t>Положением о факультете и кафедре.</w:t>
      </w:r>
    </w:p>
    <w:p w:rsidR="000325CF" w:rsidRDefault="000325CF" w:rsidP="000325CF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after="279" w:line="269" w:lineRule="exact"/>
        <w:ind w:left="720" w:firstLine="0"/>
        <w:jc w:val="both"/>
      </w:pPr>
      <w:r>
        <w:t>Настоящей должностной инструкцией.</w:t>
      </w:r>
    </w:p>
    <w:p w:rsidR="000325CF" w:rsidRDefault="000325CF" w:rsidP="000325CF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spacing w:after="5" w:line="220" w:lineRule="exact"/>
        <w:ind w:left="20" w:firstLine="0"/>
        <w:jc w:val="both"/>
      </w:pPr>
      <w:r>
        <w:t>Лаборант подчиняется непосредственно заведующему кафедрой.</w:t>
      </w:r>
    </w:p>
    <w:p w:rsidR="000325CF" w:rsidRDefault="000325CF" w:rsidP="000325CF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298" w:line="293" w:lineRule="exact"/>
        <w:ind w:left="20" w:right="40" w:firstLine="0"/>
        <w:jc w:val="both"/>
      </w:pPr>
      <w:r>
        <w:t>На время отсутствия лаборанта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</w:t>
      </w:r>
    </w:p>
    <w:p w:rsidR="000325CF" w:rsidRDefault="000325CF" w:rsidP="000325CF">
      <w:pPr>
        <w:pStyle w:val="1"/>
        <w:shd w:val="clear" w:color="auto" w:fill="auto"/>
        <w:spacing w:after="63" w:line="220" w:lineRule="exact"/>
        <w:ind w:left="1140" w:firstLine="0"/>
        <w:jc w:val="both"/>
        <w:rPr>
          <w:b/>
        </w:rPr>
      </w:pPr>
      <w:r>
        <w:rPr>
          <w:b/>
        </w:rPr>
        <w:t xml:space="preserve">                     </w:t>
      </w:r>
      <w:proofErr w:type="gramStart"/>
      <w:r w:rsidRPr="00616C2A">
        <w:rPr>
          <w:b/>
        </w:rPr>
        <w:t>2 .ДОЛЖНОСТНЫЕ</w:t>
      </w:r>
      <w:proofErr w:type="gramEnd"/>
      <w:r w:rsidRPr="00616C2A">
        <w:rPr>
          <w:b/>
        </w:rPr>
        <w:t xml:space="preserve"> ОБЯЗАННОСТИ</w:t>
      </w:r>
    </w:p>
    <w:p w:rsidR="000325CF" w:rsidRPr="00616C2A" w:rsidRDefault="000325CF" w:rsidP="000325CF">
      <w:pPr>
        <w:pStyle w:val="1"/>
        <w:shd w:val="clear" w:color="auto" w:fill="auto"/>
        <w:spacing w:after="63" w:line="220" w:lineRule="exact"/>
        <w:ind w:left="1140" w:firstLine="0"/>
        <w:jc w:val="both"/>
        <w:rPr>
          <w:b/>
        </w:rPr>
      </w:pPr>
    </w:p>
    <w:p w:rsidR="000325CF" w:rsidRDefault="000325CF" w:rsidP="000325CF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line="220" w:lineRule="exact"/>
        <w:ind w:left="20" w:firstLine="0"/>
        <w:jc w:val="both"/>
      </w:pPr>
      <w:r>
        <w:t>Своевременно извещать заведующего кафедрой об информации, поступающей в его адрес;</w:t>
      </w:r>
    </w:p>
    <w:p w:rsidR="000325CF" w:rsidRDefault="000325CF" w:rsidP="000325CF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spacing w:line="298" w:lineRule="exact"/>
        <w:ind w:left="20" w:right="40" w:firstLine="0"/>
        <w:jc w:val="both"/>
      </w:pPr>
      <w:r>
        <w:t>Иметь постоянный контакт с администрацией университета (деканатами) и учебным отделом и принимать необходимые меры по обеспечению занятий;</w:t>
      </w:r>
    </w:p>
    <w:p w:rsidR="000325CF" w:rsidRDefault="000325CF" w:rsidP="000325CF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line="298" w:lineRule="exact"/>
        <w:ind w:left="20" w:firstLine="0"/>
        <w:jc w:val="both"/>
      </w:pPr>
      <w:r>
        <w:t>Обеспечивать учебный процесс кафедры средствами наглядности и ТСО;</w:t>
      </w:r>
    </w:p>
    <w:p w:rsidR="000325CF" w:rsidRDefault="000325CF" w:rsidP="000325CF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line="298" w:lineRule="exact"/>
        <w:ind w:left="20" w:right="40" w:firstLine="0"/>
        <w:jc w:val="both"/>
      </w:pPr>
      <w:r>
        <w:t>Своевременно передавать в отдел ТСО вуза составленные преподавателями заявки на применение ТСО и кинофильмов;</w:t>
      </w:r>
    </w:p>
    <w:p w:rsidR="000325CF" w:rsidRDefault="000325CF" w:rsidP="000325CF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line="298" w:lineRule="exact"/>
        <w:ind w:left="20" w:right="40" w:firstLine="0"/>
        <w:jc w:val="both"/>
      </w:pPr>
      <w:r>
        <w:t>Своевременно передавать в деканат сведения о результатах текущей успеваемости и выполнения студентами самостоятельных работ;</w:t>
      </w:r>
    </w:p>
    <w:p w:rsidR="000325CF" w:rsidRDefault="000325CF" w:rsidP="000325CF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20" w:right="80" w:firstLine="0"/>
        <w:jc w:val="both"/>
      </w:pPr>
      <w:r>
        <w:t>Сдавать секретарю деканата полученные в день зачета и экзамена от преподавателей экзаменационные и зачетные ведомости;</w:t>
      </w:r>
    </w:p>
    <w:p w:rsidR="000325CF" w:rsidRDefault="000325CF" w:rsidP="000325CF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left="20" w:right="80" w:firstLine="0"/>
        <w:jc w:val="both"/>
      </w:pPr>
      <w:r>
        <w:t>Вести правильное оформление исходящей корреспонденции всех деловых бумаг в соответствии с Инструкцией по делопроизводству;</w:t>
      </w:r>
    </w:p>
    <w:p w:rsidR="000325CF" w:rsidRDefault="000325CF" w:rsidP="000325CF">
      <w:pPr>
        <w:pStyle w:val="1"/>
        <w:shd w:val="clear" w:color="auto" w:fill="auto"/>
        <w:tabs>
          <w:tab w:val="left" w:pos="567"/>
        </w:tabs>
        <w:spacing w:line="276" w:lineRule="auto"/>
        <w:ind w:left="20" w:right="80" w:firstLine="0"/>
        <w:jc w:val="both"/>
      </w:pPr>
      <w:r>
        <w:t>2.8. Обеспечивать своевременную передачу преподавателям кафедры приказов и распоряжений ректората, деканатов и заведующего кафедрой;</w:t>
      </w:r>
    </w:p>
    <w:p w:rsidR="000325CF" w:rsidRDefault="000325CF" w:rsidP="000325CF">
      <w:pPr>
        <w:pStyle w:val="1"/>
        <w:shd w:val="clear" w:color="auto" w:fill="auto"/>
        <w:tabs>
          <w:tab w:val="left" w:pos="567"/>
        </w:tabs>
        <w:spacing w:line="276" w:lineRule="auto"/>
        <w:ind w:left="20" w:right="80" w:firstLine="0"/>
        <w:jc w:val="both"/>
      </w:pPr>
      <w:r>
        <w:lastRenderedPageBreak/>
        <w:t>2.9.  Следит за исправностью оборудования и соответствием его требованиям техники безопасности, за порядком в помещениях кафедры, отвечает за противопожарную безопасность.</w:t>
      </w:r>
    </w:p>
    <w:p w:rsidR="000325CF" w:rsidRDefault="000325CF" w:rsidP="000325CF">
      <w:pPr>
        <w:pStyle w:val="1"/>
        <w:shd w:val="clear" w:color="auto" w:fill="auto"/>
        <w:tabs>
          <w:tab w:val="left" w:pos="567"/>
        </w:tabs>
        <w:spacing w:after="51" w:line="276" w:lineRule="auto"/>
        <w:ind w:left="20" w:firstLine="0"/>
        <w:jc w:val="both"/>
      </w:pPr>
      <w:r>
        <w:t>2.10. Осуществляет наладку лабораторного оборудования.</w:t>
      </w:r>
    </w:p>
    <w:p w:rsidR="000325CF" w:rsidRDefault="000325CF" w:rsidP="000325CF">
      <w:pPr>
        <w:pStyle w:val="1"/>
        <w:shd w:val="clear" w:color="auto" w:fill="auto"/>
        <w:tabs>
          <w:tab w:val="left" w:pos="567"/>
        </w:tabs>
        <w:spacing w:line="276" w:lineRule="auto"/>
        <w:ind w:left="20" w:right="80" w:firstLine="0"/>
        <w:jc w:val="both"/>
      </w:pPr>
      <w:r>
        <w:t>2.11.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журналы.</w:t>
      </w:r>
    </w:p>
    <w:p w:rsidR="000325CF" w:rsidRDefault="000325CF" w:rsidP="000325CF">
      <w:pPr>
        <w:pStyle w:val="1"/>
        <w:shd w:val="clear" w:color="auto" w:fill="auto"/>
        <w:tabs>
          <w:tab w:val="left" w:pos="567"/>
        </w:tabs>
        <w:spacing w:line="276" w:lineRule="auto"/>
        <w:ind w:left="20" w:right="80" w:firstLine="0"/>
        <w:jc w:val="both"/>
      </w:pPr>
      <w:r>
        <w:t>2.12. Обеспечивает сотрудников кафедры необходимыми для работы оборудованием, материалами, и др.</w:t>
      </w:r>
    </w:p>
    <w:p w:rsidR="000325CF" w:rsidRDefault="000325CF" w:rsidP="000325CF">
      <w:pPr>
        <w:pStyle w:val="1"/>
        <w:shd w:val="clear" w:color="auto" w:fill="auto"/>
        <w:tabs>
          <w:tab w:val="left" w:pos="567"/>
        </w:tabs>
        <w:spacing w:line="276" w:lineRule="auto"/>
        <w:ind w:left="20" w:right="80" w:firstLine="0"/>
        <w:jc w:val="both"/>
      </w:pPr>
      <w:r>
        <w:t>2.13. Обрабатывает, систематизирует и оформляет в соответствии с методическими документами результаты анализов, испытаний, измерений, ведет их учет.</w:t>
      </w:r>
    </w:p>
    <w:p w:rsidR="000325CF" w:rsidRDefault="000325CF" w:rsidP="000325CF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76" w:lineRule="auto"/>
        <w:ind w:left="20" w:right="80" w:firstLine="0"/>
        <w:jc w:val="both"/>
      </w:pPr>
      <w:r>
        <w:t>Производит</w:t>
      </w:r>
      <w:r>
        <w:tab/>
        <w:t>выборку данных из литературных источников, реферативных и информационных' изданий, нормативно-технической документации в соответствии с установленным заданием.</w:t>
      </w:r>
    </w:p>
    <w:p w:rsidR="000325CF" w:rsidRDefault="000325CF" w:rsidP="000325CF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626"/>
        </w:tabs>
        <w:spacing w:line="276" w:lineRule="auto"/>
        <w:ind w:left="20" w:right="80" w:firstLine="0"/>
        <w:jc w:val="both"/>
      </w:pPr>
      <w:r>
        <w:t xml:space="preserve">Принимает </w:t>
      </w:r>
      <w:r>
        <w:tab/>
        <w:t>участие в составлении и оформлении технической документации по выполненным работам.</w:t>
      </w:r>
    </w:p>
    <w:p w:rsidR="000325CF" w:rsidRDefault="000325CF" w:rsidP="000325CF">
      <w:pPr>
        <w:pStyle w:val="1"/>
        <w:shd w:val="clear" w:color="auto" w:fill="auto"/>
        <w:tabs>
          <w:tab w:val="left" w:pos="567"/>
        </w:tabs>
        <w:spacing w:line="276" w:lineRule="auto"/>
        <w:ind w:right="80" w:firstLine="0"/>
        <w:jc w:val="both"/>
      </w:pPr>
      <w:r>
        <w:t>2.16.  По распоряжению зав. кафедрой, выполняет все работы, связанные с реконструкцией лабораторной базы, ремонтом учебных лабораторий и подготовкой их к учебному процессу, а также работы, по обновлению и изготовлению учебных и учебно-методических пособий, стендов под руководством ведущих преподавателей. Активно участвует в создании и обновлении наглядной агитации кафедры.</w:t>
      </w:r>
    </w:p>
    <w:p w:rsidR="000325CF" w:rsidRDefault="000325CF" w:rsidP="000325CF">
      <w:pPr>
        <w:pStyle w:val="1"/>
        <w:shd w:val="clear" w:color="auto" w:fill="auto"/>
        <w:tabs>
          <w:tab w:val="left" w:pos="567"/>
        </w:tabs>
        <w:spacing w:after="56" w:line="276" w:lineRule="auto"/>
        <w:ind w:firstLine="0"/>
        <w:jc w:val="both"/>
      </w:pPr>
      <w:r>
        <w:t>2.17. Выполняет отдельные служебные поручения заведующего кафедрой.</w:t>
      </w:r>
    </w:p>
    <w:p w:rsidR="000325CF" w:rsidRDefault="000325CF" w:rsidP="000325CF">
      <w:pPr>
        <w:pStyle w:val="1"/>
        <w:shd w:val="clear" w:color="auto" w:fill="auto"/>
        <w:tabs>
          <w:tab w:val="left" w:pos="567"/>
        </w:tabs>
        <w:spacing w:after="246" w:line="276" w:lineRule="auto"/>
        <w:ind w:firstLine="0"/>
        <w:jc w:val="both"/>
      </w:pPr>
      <w:r>
        <w:t>2.18. Иные обязанности</w:t>
      </w:r>
    </w:p>
    <w:p w:rsidR="000325CF" w:rsidRPr="00996DFF" w:rsidRDefault="000325CF" w:rsidP="000325CF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     3.ПРАВА</w:t>
      </w:r>
    </w:p>
    <w:p w:rsidR="000325CF" w:rsidRDefault="000325CF" w:rsidP="000325CF">
      <w:pPr>
        <w:pStyle w:val="1"/>
        <w:shd w:val="clear" w:color="auto" w:fill="auto"/>
        <w:spacing w:line="276" w:lineRule="auto"/>
        <w:ind w:firstLine="0"/>
        <w:jc w:val="both"/>
      </w:pPr>
      <w:r>
        <w:t>Лаборант вправе:</w:t>
      </w:r>
    </w:p>
    <w:p w:rsidR="000325CF" w:rsidRPr="00616C2A" w:rsidRDefault="000325CF" w:rsidP="000325CF">
      <w:pPr>
        <w:pStyle w:val="30"/>
        <w:shd w:val="clear" w:color="auto" w:fill="auto"/>
        <w:spacing w:after="52" w:line="276" w:lineRule="auto"/>
        <w:ind w:left="20" w:firstLine="0"/>
        <w:jc w:val="both"/>
        <w:rPr>
          <w:b/>
          <w:sz w:val="22"/>
          <w:szCs w:val="22"/>
        </w:rPr>
      </w:pPr>
      <w:r w:rsidRPr="00616C2A">
        <w:rPr>
          <w:sz w:val="22"/>
          <w:szCs w:val="22"/>
        </w:rPr>
        <w:t>3.</w:t>
      </w:r>
      <w:proofErr w:type="gramStart"/>
      <w:r w:rsidRPr="00616C2A">
        <w:rPr>
          <w:sz w:val="22"/>
          <w:szCs w:val="22"/>
        </w:rPr>
        <w:t>1.Знакомиться</w:t>
      </w:r>
      <w:proofErr w:type="gramEnd"/>
      <w:r w:rsidRPr="00616C2A">
        <w:rPr>
          <w:sz w:val="22"/>
          <w:szCs w:val="22"/>
        </w:rPr>
        <w:t xml:space="preserve"> с проектами при</w:t>
      </w:r>
      <w:r>
        <w:rPr>
          <w:sz w:val="22"/>
          <w:szCs w:val="22"/>
        </w:rPr>
        <w:t xml:space="preserve">казов руководства </w:t>
      </w:r>
      <w:proofErr w:type="spellStart"/>
      <w:r>
        <w:rPr>
          <w:sz w:val="22"/>
          <w:szCs w:val="22"/>
        </w:rPr>
        <w:t>университета,</w:t>
      </w:r>
      <w:r w:rsidRPr="00616C2A">
        <w:rPr>
          <w:sz w:val="22"/>
          <w:szCs w:val="22"/>
        </w:rPr>
        <w:t>касающимися</w:t>
      </w:r>
      <w:proofErr w:type="spellEnd"/>
      <w:r w:rsidRPr="00616C2A">
        <w:rPr>
          <w:sz w:val="22"/>
          <w:szCs w:val="22"/>
        </w:rPr>
        <w:t xml:space="preserve"> его деятельности.</w:t>
      </w:r>
    </w:p>
    <w:p w:rsidR="000325CF" w:rsidRDefault="000325CF" w:rsidP="000325C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1418"/>
        </w:tabs>
        <w:spacing w:line="276" w:lineRule="auto"/>
        <w:ind w:left="20" w:right="80" w:firstLine="0"/>
        <w:jc w:val="both"/>
      </w:pPr>
      <w:r>
        <w:t>Вносить</w:t>
      </w:r>
      <w:r>
        <w:tab/>
        <w:t>на рассмотрение руководства кафедры предложения по совершенствованию работы, связанной с предусмотренными настоящей должностной инструкцией обязанностями.</w:t>
      </w:r>
    </w:p>
    <w:p w:rsidR="000325CF" w:rsidRDefault="000325CF" w:rsidP="000325C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1418"/>
          <w:tab w:val="left" w:pos="1465"/>
        </w:tabs>
        <w:spacing w:line="276" w:lineRule="auto"/>
        <w:ind w:left="20" w:right="80" w:firstLine="0"/>
        <w:jc w:val="both"/>
      </w:pPr>
      <w:r>
        <w:t>Сообщать</w:t>
      </w:r>
      <w:r>
        <w:tab/>
        <w:t>заведующему кафедрой 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</w:p>
    <w:p w:rsidR="000325CF" w:rsidRDefault="000325CF" w:rsidP="000325C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  <w:tab w:val="left" w:pos="1418"/>
          <w:tab w:val="left" w:pos="1530"/>
        </w:tabs>
        <w:spacing w:after="266" w:line="276" w:lineRule="auto"/>
        <w:ind w:left="20" w:right="80" w:firstLine="0"/>
        <w:jc w:val="both"/>
      </w:pPr>
      <w:r>
        <w:t>Требовать</w:t>
      </w:r>
      <w:r>
        <w:tab/>
        <w:t>от руководства университета оказания содействия в исполнении им его должностных обязанностей и прав.</w:t>
      </w:r>
    </w:p>
    <w:p w:rsidR="000325CF" w:rsidRPr="000851C0" w:rsidRDefault="000325CF" w:rsidP="000325CF">
      <w:pPr>
        <w:pStyle w:val="1"/>
        <w:shd w:val="clear" w:color="auto" w:fill="auto"/>
        <w:spacing w:line="276" w:lineRule="auto"/>
        <w:ind w:left="1160" w:firstLine="0"/>
        <w:jc w:val="both"/>
        <w:rPr>
          <w:b/>
        </w:rPr>
      </w:pPr>
      <w:r>
        <w:rPr>
          <w:b/>
        </w:rPr>
        <w:t xml:space="preserve">                                           </w:t>
      </w:r>
      <w:r w:rsidRPr="000851C0">
        <w:rPr>
          <w:b/>
        </w:rPr>
        <w:t>4. ОТВЕТСТВЕННОСТЬ</w:t>
      </w:r>
    </w:p>
    <w:p w:rsidR="000325CF" w:rsidRDefault="000325CF" w:rsidP="000325CF">
      <w:pPr>
        <w:pStyle w:val="1"/>
        <w:shd w:val="clear" w:color="auto" w:fill="auto"/>
        <w:spacing w:line="276" w:lineRule="auto"/>
        <w:ind w:left="20" w:firstLine="0"/>
        <w:jc w:val="both"/>
      </w:pPr>
      <w:r>
        <w:t>Лаборант несет ответственность:</w:t>
      </w:r>
    </w:p>
    <w:p w:rsidR="000325CF" w:rsidRDefault="000325CF" w:rsidP="000325CF">
      <w:pPr>
        <w:pStyle w:val="1"/>
        <w:shd w:val="clear" w:color="auto" w:fill="auto"/>
        <w:spacing w:line="276" w:lineRule="auto"/>
        <w:ind w:left="20" w:right="80" w:firstLine="0"/>
        <w:jc w:val="both"/>
      </w:pPr>
      <w:r>
        <w:t>4.1. 3а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0325CF" w:rsidRDefault="000325CF" w:rsidP="000325CF">
      <w:pPr>
        <w:pStyle w:val="1"/>
        <w:shd w:val="clear" w:color="auto" w:fill="auto"/>
        <w:spacing w:line="276" w:lineRule="auto"/>
        <w:ind w:left="20" w:right="80" w:firstLine="0"/>
        <w:jc w:val="both"/>
      </w:pPr>
      <w:r>
        <w:t>4.2. 3а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Российской. Федерации.</w:t>
      </w:r>
    </w:p>
    <w:p w:rsidR="000325CF" w:rsidRDefault="000325CF" w:rsidP="000325CF">
      <w:pPr>
        <w:pStyle w:val="1"/>
        <w:shd w:val="clear" w:color="auto" w:fill="auto"/>
        <w:spacing w:after="274" w:line="276" w:lineRule="auto"/>
        <w:ind w:left="20" w:right="80" w:firstLine="0"/>
        <w:jc w:val="both"/>
      </w:pPr>
      <w:r>
        <w:t>4.3. 3а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325CF" w:rsidRPr="002251C1" w:rsidRDefault="000325CF" w:rsidP="000325CF">
      <w:pPr>
        <w:rPr>
          <w:rFonts w:ascii="Times New Roman" w:hAnsi="Times New Roman" w:cs="Times New Roman"/>
          <w:sz w:val="22"/>
          <w:szCs w:val="22"/>
        </w:rPr>
      </w:pPr>
      <w:r w:rsidRPr="002251C1">
        <w:rPr>
          <w:rFonts w:ascii="Times New Roman" w:hAnsi="Times New Roman" w:cs="Times New Roman"/>
          <w:sz w:val="22"/>
          <w:szCs w:val="22"/>
        </w:rPr>
        <w:t>Заведующий кафедрой 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Pr="002251C1">
        <w:rPr>
          <w:rFonts w:ascii="Times New Roman" w:hAnsi="Times New Roman" w:cs="Times New Roman"/>
          <w:sz w:val="22"/>
          <w:szCs w:val="22"/>
        </w:rPr>
        <w:t xml:space="preserve">  _</w:t>
      </w:r>
      <w:proofErr w:type="gramEnd"/>
      <w:r w:rsidRPr="002251C1">
        <w:rPr>
          <w:rFonts w:ascii="Times New Roman" w:hAnsi="Times New Roman" w:cs="Times New Roman"/>
          <w:sz w:val="22"/>
          <w:szCs w:val="22"/>
        </w:rPr>
        <w:t>_________________  /____________  /</w:t>
      </w:r>
    </w:p>
    <w:p w:rsidR="000325CF" w:rsidRDefault="000325CF" w:rsidP="000325CF">
      <w:pPr>
        <w:pStyle w:val="a4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251C1">
        <w:rPr>
          <w:rFonts w:ascii="Times New Roman" w:hAnsi="Times New Roman" w:cs="Times New Roman"/>
          <w:sz w:val="22"/>
          <w:szCs w:val="22"/>
        </w:rPr>
        <w:t xml:space="preserve">  </w:t>
      </w:r>
      <w:r w:rsidRPr="002251C1">
        <w:rPr>
          <w:rFonts w:ascii="Times New Roman" w:hAnsi="Times New Roman" w:cs="Times New Roman"/>
          <w:sz w:val="16"/>
          <w:szCs w:val="16"/>
        </w:rPr>
        <w:t xml:space="preserve">Наименование кафедры                                                      подпись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0325CF" w:rsidRDefault="000325CF" w:rsidP="000325CF">
      <w:pPr>
        <w:rPr>
          <w:rFonts w:ascii="Times New Roman" w:hAnsi="Times New Roman" w:cs="Times New Roman"/>
          <w:sz w:val="22"/>
          <w:szCs w:val="22"/>
        </w:rPr>
      </w:pPr>
    </w:p>
    <w:p w:rsidR="000325CF" w:rsidRPr="002251C1" w:rsidRDefault="000325CF" w:rsidP="000325CF">
      <w:pPr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22"/>
          <w:szCs w:val="22"/>
        </w:rPr>
        <w:t xml:space="preserve"> С должностной инструкцией ознакомлен(</w:t>
      </w:r>
      <w:proofErr w:type="gramStart"/>
      <w:r w:rsidRPr="002251C1">
        <w:rPr>
          <w:rFonts w:ascii="Times New Roman" w:hAnsi="Times New Roman" w:cs="Times New Roman"/>
          <w:sz w:val="22"/>
          <w:szCs w:val="22"/>
        </w:rPr>
        <w:t>а)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51C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2251C1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251C1">
        <w:rPr>
          <w:rFonts w:ascii="Times New Roman" w:hAnsi="Times New Roman" w:cs="Times New Roman"/>
          <w:sz w:val="22"/>
          <w:szCs w:val="22"/>
        </w:rPr>
        <w:t>__________________ / ____________ /</w:t>
      </w:r>
    </w:p>
    <w:p w:rsidR="000325CF" w:rsidRDefault="000325CF" w:rsidP="000325CF">
      <w:pPr>
        <w:pStyle w:val="a4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251C1">
        <w:rPr>
          <w:rFonts w:ascii="Times New Roman" w:hAnsi="Times New Roman" w:cs="Times New Roman"/>
          <w:sz w:val="16"/>
          <w:szCs w:val="16"/>
        </w:rPr>
        <w:t xml:space="preserve"> подпись </w:t>
      </w:r>
    </w:p>
    <w:p w:rsidR="000325CF" w:rsidRPr="002251C1" w:rsidRDefault="000325CF" w:rsidP="000325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251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251C1">
        <w:rPr>
          <w:rFonts w:ascii="Times New Roman" w:hAnsi="Times New Roman" w:cs="Times New Roman"/>
          <w:sz w:val="22"/>
          <w:szCs w:val="22"/>
        </w:rPr>
        <w:t>« _</w:t>
      </w:r>
      <w:proofErr w:type="gramEnd"/>
      <w:r w:rsidRPr="002251C1">
        <w:rPr>
          <w:rFonts w:ascii="Times New Roman" w:hAnsi="Times New Roman" w:cs="Times New Roman"/>
          <w:sz w:val="22"/>
          <w:szCs w:val="22"/>
        </w:rPr>
        <w:t>______» _________________ 20______ г.</w:t>
      </w:r>
    </w:p>
    <w:p w:rsidR="000325CF" w:rsidRPr="002251C1" w:rsidRDefault="000325CF" w:rsidP="000325CF">
      <w:pPr>
        <w:pStyle w:val="a4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0325CF" w:rsidRDefault="000325CF" w:rsidP="000325CF">
      <w:pPr>
        <w:pStyle w:val="1"/>
        <w:shd w:val="clear" w:color="auto" w:fill="auto"/>
        <w:spacing w:line="26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Один экземпляр инструкции получен на руки __________________________________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 ___________________________)</w:t>
      </w:r>
    </w:p>
    <w:p w:rsidR="000325CF" w:rsidRDefault="000325CF" w:rsidP="000325CF">
      <w:pPr>
        <w:pStyle w:val="30"/>
        <w:shd w:val="clear" w:color="auto" w:fill="auto"/>
        <w:tabs>
          <w:tab w:val="left" w:pos="8631"/>
        </w:tabs>
        <w:spacing w:line="190" w:lineRule="exact"/>
        <w:ind w:left="20" w:firstLine="0"/>
        <w:sectPr w:rsidR="000325CF" w:rsidSect="00D77B2E">
          <w:pgSz w:w="11905" w:h="16837"/>
          <w:pgMar w:top="426" w:right="472" w:bottom="284" w:left="1509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  <w:r>
        <w:t xml:space="preserve">                                                 </w:t>
      </w:r>
      <w:r>
        <w:rPr>
          <w:sz w:val="16"/>
          <w:szCs w:val="16"/>
        </w:rPr>
        <w:t>расшифровка подпись</w:t>
      </w:r>
    </w:p>
    <w:p w:rsidR="002A1C1F" w:rsidRDefault="002A1C1F" w:rsidP="005F27E2"/>
    <w:sectPr w:rsidR="002A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E13"/>
    <w:multiLevelType w:val="multilevel"/>
    <w:tmpl w:val="3B1065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F7DA3"/>
    <w:multiLevelType w:val="multilevel"/>
    <w:tmpl w:val="7A8A6C5E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67176"/>
    <w:multiLevelType w:val="multilevel"/>
    <w:tmpl w:val="1600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57045F"/>
    <w:multiLevelType w:val="multilevel"/>
    <w:tmpl w:val="B950C9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FA1233"/>
    <w:multiLevelType w:val="multilevel"/>
    <w:tmpl w:val="BE86C6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70"/>
    <w:rsid w:val="000325CF"/>
    <w:rsid w:val="000A42AF"/>
    <w:rsid w:val="002364C3"/>
    <w:rsid w:val="002A1917"/>
    <w:rsid w:val="002A1C1F"/>
    <w:rsid w:val="005F27E2"/>
    <w:rsid w:val="00B475A2"/>
    <w:rsid w:val="00C40F5C"/>
    <w:rsid w:val="00D77B2E"/>
    <w:rsid w:val="00E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C987"/>
  <w15:chartTrackingRefBased/>
  <w15:docId w15:val="{95B81679-46D5-4A07-B108-4493F9A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25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25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25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0325CF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0325CF"/>
    <w:pPr>
      <w:shd w:val="clear" w:color="auto" w:fill="FFFFFF"/>
      <w:spacing w:line="276" w:lineRule="exact"/>
      <w:ind w:hanging="15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325CF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0325CF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32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7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E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Ирина Викторовна</dc:creator>
  <cp:keywords/>
  <dc:description/>
  <cp:lastModifiedBy>ДАВЫДОВА Ирина Викторовна</cp:lastModifiedBy>
  <cp:revision>7</cp:revision>
  <cp:lastPrinted>2019-02-18T11:31:00Z</cp:lastPrinted>
  <dcterms:created xsi:type="dcterms:W3CDTF">2018-09-27T10:16:00Z</dcterms:created>
  <dcterms:modified xsi:type="dcterms:W3CDTF">2020-12-17T07:17:00Z</dcterms:modified>
</cp:coreProperties>
</file>